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2" w:rsidRPr="00A2649F" w:rsidRDefault="006F5F72" w:rsidP="006F5F72">
      <w:pPr>
        <w:widowControl/>
        <w:rPr>
          <w:rFonts w:ascii="Times New Roman" w:eastAsia="小标宋" w:hAnsi="Times New Roman" w:cs="Times New Roman"/>
          <w:color w:val="FF0000"/>
          <w:w w:val="38"/>
          <w:sz w:val="120"/>
          <w:szCs w:val="120"/>
        </w:rPr>
      </w:pPr>
      <w:bookmarkStart w:id="0" w:name="发文字"/>
    </w:p>
    <w:p w:rsidR="006F5F72" w:rsidRPr="00A2649F" w:rsidRDefault="006F5F72" w:rsidP="006F5F72">
      <w:pPr>
        <w:widowControl/>
        <w:spacing w:beforeLines="150" w:before="468"/>
        <w:jc w:val="center"/>
        <w:rPr>
          <w:rFonts w:ascii="Times New Roman" w:eastAsia="方正小标宋简体" w:hAnsi="Times New Roman" w:cs="Times New Roman"/>
          <w:color w:val="FF0000"/>
          <w:w w:val="80"/>
          <w:sz w:val="90"/>
          <w:szCs w:val="90"/>
        </w:rPr>
      </w:pPr>
      <w:r w:rsidRPr="00A2649F">
        <w:rPr>
          <w:rFonts w:ascii="Times New Roman" w:eastAsia="方正小标宋简体" w:hAnsi="Times New Roman" w:cs="Times New Roman"/>
          <w:color w:val="FF0000"/>
          <w:w w:val="80"/>
          <w:sz w:val="90"/>
          <w:szCs w:val="90"/>
        </w:rPr>
        <w:t>延安大学西安创新学院文件</w:t>
      </w:r>
    </w:p>
    <w:p w:rsidR="006F5F72" w:rsidRPr="00A2649F" w:rsidRDefault="006F5F72" w:rsidP="006F5F72">
      <w:pPr>
        <w:spacing w:beforeLines="150" w:before="468" w:line="600" w:lineRule="exact"/>
        <w:jc w:val="center"/>
        <w:rPr>
          <w:rFonts w:ascii="Times New Roman" w:eastAsia="仿宋_GB2312" w:hAnsi="Times New Roman" w:cs="Times New Roman"/>
          <w:color w:val="000000"/>
          <w:sz w:val="11"/>
          <w:szCs w:val="11"/>
        </w:rPr>
      </w:pPr>
      <w:r w:rsidRPr="00A2649F">
        <w:rPr>
          <w:rFonts w:ascii="Times New Roman" w:eastAsia="仿宋_GB2312" w:hAnsi="Times New Roman" w:cs="Times New Roman"/>
          <w:color w:val="000000"/>
          <w:sz w:val="32"/>
          <w:szCs w:val="32"/>
        </w:rPr>
        <w:t>延大西院〔</w:t>
      </w:r>
      <w:r w:rsidRPr="00A2649F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A2649F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="0094410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A2649F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6F5F72" w:rsidRPr="00A2649F" w:rsidRDefault="00757C59" w:rsidP="006F5F72">
      <w:pPr>
        <w:widowControl/>
        <w:spacing w:line="600" w:lineRule="exac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pict>
          <v:line id="直接连接符 5" o:spid="_x0000_s1026" style="position:absolute;left:0;text-align:left;z-index:251659264;visibility:visible;mso-wrap-style:square;mso-width-percent:0;mso-height-percent:0;mso-wrap-distance-left:9pt;mso-wrap-distance-top:-56e-5mm;mso-wrap-distance-right:9pt;mso-wrap-distance-bottom:-56e-5mm;mso-position-horizontal:absolute;mso-position-horizontal-relative:text;mso-position-vertical:absolute;mso-position-vertical-relative:text;mso-width-percent:0;mso-height-percent:0;mso-width-relative:page;mso-height-relative:page" from="0,5.65pt" to="442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J3QEAAHUDAAAOAAAAZHJzL2Uyb0RvYy54bWysU81uEzEQviPxDpbvZDcVW8oqmx5SwqVA&#10;pLYPMLG9WQuvx7KdbPISvAASNzhx5M7bUB6DsfPTAjfEHkb2/Hz+5pvZyeW2N2yjfNBoGz4elZwp&#10;K1Bqu2r43e382QVnIYKVYNCqhu9U4JfTp08mg6vVGXZopPKMQGyoB9fwLkZXF0UQneohjNApS8EW&#10;fQ+Rrn5VSA8DofemOCvL82JAL51HoUIg79U+yKcZv22ViO/aNqjITMOJW8zWZ7tMtphOoF55cJ0W&#10;BxrwDyx60JYePUFdQQS29vovqF4LjwHbOBLYF9i2WqjcA3UzLv/o5qYDp3IvJE5wJ5nC/4MVbzcL&#10;z7RseMWZhZ5GdP/x248Pn39+/0T2/usXViWRBhdqyp3ZhU9tiq29cdco3gdmcdaBXalM9nbnCGGc&#10;KorfStIlOHpqObxBSTmwjpgV27a+T5CkBdvmwexOg1HbyAQ5q/Nx9fI5zU8cYwXUx0LnQ3ytsGfp&#10;0HCjbdIMathch5iIQH1MSW6Lc21MnruxbCC21cWLKlcENFqmaMoLfrWcGc82QKszn5f05bYo8jjN&#10;49rKjNYpkK8O5wja7M/0urEHNZIAeymXKHcLf1SJZptpHvYwLc/je65++FumvwAAAP//AwBQSwME&#10;FAAGAAgAAAAhAJZwa0zbAAAABgEAAA8AAABkcnMvZG93bnJldi54bWxMj0FLw0AQhe+C/2EZwYu0&#10;m7bBxphNEUW8WayC1+lmTILZ2ZjdNtFf74gHPb73hve+KTaT69SRhtB6NrCYJ6CIra9arg28PN/P&#10;MlAhIlfYeSYDnxRgU56eFJhXfuQnOu5iraSEQ44Gmhj7XOtgG3IY5r4nluzNDw6jyKHW1YCjlLtO&#10;L5PkUjtsWRYa7Om2Ifu+OzgDvL56sB/b12hTPY7+YvX1iMs7Y87PpptrUJGm+HcMP/iCDqUw7f2B&#10;q6A6A/JIFHexAiVplqUpqP2voctC/8cvvwEAAP//AwBQSwECLQAUAAYACAAAACEAtoM4kv4AAADh&#10;AQAAEwAAAAAAAAAAAAAAAAAAAAAAW0NvbnRlbnRfVHlwZXNdLnhtbFBLAQItABQABgAIAAAAIQA4&#10;/SH/1gAAAJQBAAALAAAAAAAAAAAAAAAAAC8BAABfcmVscy8ucmVsc1BLAQItABQABgAIAAAAIQDr&#10;ayOJ3QEAAHUDAAAOAAAAAAAAAAAAAAAAAC4CAABkcnMvZTJvRG9jLnhtbFBLAQItABQABgAIAAAA&#10;IQCWcGtM2wAAAAYBAAAPAAAAAAAAAAAAAAAAADcEAABkcnMvZG93bnJldi54bWxQSwUGAAAAAAQA&#10;BADzAAAAPwUAAAAA&#10;" strokecolor="red" strokeweight="1.25pt"/>
        </w:pict>
      </w:r>
    </w:p>
    <w:bookmarkEnd w:id="0"/>
    <w:p w:rsidR="008E1758" w:rsidRPr="00A2649F" w:rsidRDefault="00152950" w:rsidP="00E5303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649F">
        <w:rPr>
          <w:rFonts w:ascii="Times New Roman" w:eastAsia="方正小标宋简体" w:hAnsi="Times New Roman" w:cs="Times New Roman"/>
          <w:sz w:val="44"/>
          <w:szCs w:val="44"/>
        </w:rPr>
        <w:t>关于公布</w:t>
      </w:r>
      <w:r w:rsidR="00E149BA" w:rsidRPr="00A2649F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CD5A87" w:rsidRPr="00A2649F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E149BA" w:rsidRPr="00A2649F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Pr="00A2649F">
        <w:rPr>
          <w:rFonts w:ascii="Times New Roman" w:eastAsia="方正小标宋简体" w:hAnsi="Times New Roman" w:cs="Times New Roman"/>
          <w:sz w:val="44"/>
          <w:szCs w:val="44"/>
        </w:rPr>
        <w:t>单位及教职工</w:t>
      </w:r>
    </w:p>
    <w:p w:rsidR="00152950" w:rsidRPr="00A2649F" w:rsidRDefault="00152950" w:rsidP="00E5303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649F">
        <w:rPr>
          <w:rFonts w:ascii="Times New Roman" w:eastAsia="方正小标宋简体" w:hAnsi="Times New Roman" w:cs="Times New Roman"/>
          <w:sz w:val="44"/>
          <w:szCs w:val="44"/>
        </w:rPr>
        <w:t>考核结果的通知</w:t>
      </w:r>
    </w:p>
    <w:p w:rsidR="00152950" w:rsidRPr="00A2649F" w:rsidRDefault="00152950" w:rsidP="00804076">
      <w:pPr>
        <w:adjustRightInd w:val="0"/>
        <w:spacing w:beforeLines="50" w:before="15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sz w:val="32"/>
          <w:szCs w:val="32"/>
        </w:rPr>
        <w:t>各</w:t>
      </w:r>
      <w:r w:rsidR="00CD5A87" w:rsidRPr="00A2649F">
        <w:rPr>
          <w:rFonts w:ascii="Times New Roman" w:eastAsia="仿宋_GB2312" w:hAnsi="Times New Roman" w:cs="Times New Roman"/>
          <w:sz w:val="32"/>
          <w:szCs w:val="32"/>
        </w:rPr>
        <w:t>学</w:t>
      </w:r>
      <w:r w:rsidRPr="00A2649F">
        <w:rPr>
          <w:rFonts w:ascii="Times New Roman" w:eastAsia="仿宋_GB2312" w:hAnsi="Times New Roman" w:cs="Times New Roman"/>
          <w:sz w:val="32"/>
          <w:szCs w:val="32"/>
        </w:rPr>
        <w:t>院、各单位：</w:t>
      </w:r>
    </w:p>
    <w:p w:rsidR="006F5F72" w:rsidRPr="00A2649F" w:rsidRDefault="00152950" w:rsidP="009A2D4C">
      <w:pPr>
        <w:adjustRightIn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根据《</w:t>
      </w:r>
      <w:r w:rsidR="00CD5A87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延安大学西安创新学院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关于做好</w:t>
      </w:r>
      <w:r w:rsidR="00CD5A87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年度考核工作的通知》（延大西院〔</w:t>
      </w:r>
      <w:r w:rsidR="00CD5A87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CD5A87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101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号）文件精神，</w:t>
      </w:r>
      <w:r w:rsidR="00C6397D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经各单位考核小组评议，学校考核领导小组办公室审核，学校年度考核工作领导小组研究，学校党政联席会议同意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，经公示，现将</w:t>
      </w:r>
      <w:r w:rsidR="00E149BA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CD5A87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E149BA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年度单位及教职工考核结果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通知如下：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黑体" w:hAnsi="Times New Roman" w:cs="Times New Roman"/>
          <w:kern w:val="0"/>
          <w:sz w:val="32"/>
          <w:szCs w:val="32"/>
        </w:rPr>
        <w:t>一、单位考核结果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（一）优秀（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6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个）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: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艺术与传媒学院、文学与文化传播学院、体育部、学生处、招生就业处、后勤处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（二）良好（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13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个）：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护理与健康学院、数据科学与工程学院、国际学院、思政部、人力资源管理中心、教务处、党政办、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招采办、新闻传媒中心、科研办、图书馆、财务处、团委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（三）合格（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4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个）：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实验教学中心、商学院、基本建设处、继续教育学院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黑体" w:hAnsi="Times New Roman" w:cs="Times New Roman"/>
          <w:kern w:val="0"/>
          <w:sz w:val="32"/>
          <w:szCs w:val="32"/>
        </w:rPr>
        <w:t>二、个人考核结果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（一）优秀（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64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6F5F72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单位负责人（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人）：张恒、蔡静波、刘锦伟、丁晓宝、邱小刚、桑伍福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6F5F72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各单位（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文学与文化传播学院（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人）：张洋阳、刘静安、刘莎、</w:t>
      </w:r>
    </w:p>
    <w:p w:rsidR="006F5F72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李冠华、王彩凤、黄萍萍、毛国宁、唐增益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商学院（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人）：吕宁、李晓曼、袁晓梅、王晓媛、王杨儒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国际学院（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人）：李季美、王亚萍、孙瑞、李少林、李蓉、白翠琳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人）：赵双勇、王力、印琦、郭川、</w:t>
      </w:r>
    </w:p>
    <w:p w:rsidR="006F5F72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张颢瀛</w:t>
      </w:r>
    </w:p>
    <w:p w:rsidR="006F5F72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数据科学与工程学院（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人）：徐小玲、侯致武、祝学亮、马惠铖、苗水清、樊丽辉、罗梦、张雯、李娜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人）：胡才华、王鹏、岳鹏莹、曹晓霞、白宝平、王丹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实验教学中心（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人）：李婷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思政部（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人）：强蓓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体育部（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人）：姜志勇、王茹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党政办（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人）：同燕媚、马凯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教务处（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人）：张粉莲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学生处（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人）：张莉、李亚莉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人力资源管理中心（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人）：郭琳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后勤处（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人）：刘卓、张力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财务处（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人）：王金凤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招就处（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人）：李馨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图书馆（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人）：杭美丽、成敏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科研办（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人）：韩小军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基建处（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人）：党荣霞</w:t>
      </w:r>
    </w:p>
    <w:p w:rsidR="00A2649F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新闻传媒中心（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人）：宁辛</w:t>
      </w:r>
    </w:p>
    <w:p w:rsidR="00E5303B" w:rsidRPr="00A2649F" w:rsidRDefault="00CD5A87" w:rsidP="009A2D4C">
      <w:pPr>
        <w:adjustRightInd w:val="0"/>
        <w:spacing w:line="560" w:lineRule="exact"/>
        <w:ind w:firstLine="645"/>
        <w:rPr>
          <w:rFonts w:ascii="Times New Roman" w:eastAsia="楷体_GB2312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（二）良好（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106 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E5303B" w:rsidRPr="00A2649F" w:rsidRDefault="00CD5A87" w:rsidP="009A2D4C">
      <w:pPr>
        <w:adjustRightInd w:val="0"/>
        <w:spacing w:line="560" w:lineRule="exact"/>
        <w:ind w:firstLineChars="221" w:firstLine="707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单位负责人（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人）：侯延丽、闫文耀、陈德、赵华朋、魏建丽、刘劲飞、武宝宁、宋冰、李瑾、陈宁、崔金环、刘立强、唐丽洁</w:t>
      </w:r>
    </w:p>
    <w:p w:rsidR="00E5303B" w:rsidRPr="00A2649F" w:rsidRDefault="00CD5A87" w:rsidP="009A2D4C">
      <w:pPr>
        <w:adjustRightInd w:val="0"/>
        <w:spacing w:line="560" w:lineRule="exact"/>
        <w:ind w:firstLineChars="221" w:firstLine="707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各单位（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93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</w:t>
      </w:r>
    </w:p>
    <w:p w:rsidR="00E5303B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文学与文化传播学院（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人）：肖娜、刘菲菲、周晓辉、李娟、李聪菊、刘晓燕、刘佳、赵晓玲、董超、宋萍、张丽静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商学院（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人）：朱浩然、唐蜀湘、孙翌华、罗萌、马江、续笑嘉、樊守伟、石雨璐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国际学院（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人）：卫娜、仵宁、苏琴、李红霞、卓欣莲、赵贯丽、贺婧、张宪、张丹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人）：李宁、张潇潇、孙斐、李晨、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段亚皓、吴婷婷、王玉红、张红燕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数据科学与工程学院（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人）：尚治国、寇静、焦欣</w:t>
      </w:r>
      <w:r w:rsidRPr="009A2D4C">
        <w:rPr>
          <w:rFonts w:ascii="仿宋" w:eastAsia="仿宋" w:hAnsi="仿宋" w:cs="Times New Roman"/>
          <w:kern w:val="0"/>
          <w:sz w:val="32"/>
          <w:szCs w:val="32"/>
        </w:rPr>
        <w:t>玥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、权婷、刘卫旗、吴梦蝶、王巧霞、李娣娜、柴荣军、张盈、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刘晓伟、艾庆升、王慧、黎新、冉亚周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人）：刘旭、何敏、王娅宁、李淑娟、宋玲玲、唐建红、朱荣菊、贺章芮、李静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实验教学中心（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人）：王海军、乔锐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思政部（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人）：韩立梅、张秀丽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体育部（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人）：高磊磊、张琼、高芳芳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党政办（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人）：贾斯棋、翟晓锋、冯兴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教务处（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人）：郑惠、侯瑞婵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学生处（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人）：王军、张亮、唐玉婕、吴逸暄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人力资源管理中心（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人）：姚小龙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后勤处（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人）：雷宇、胡国良、冯维忠、魏保周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财务处（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人）：张利侠、贺妙妙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招就处（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人）：李晨、马延生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招采办（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人）：徐晓利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图书馆（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人）：庞麦娟、吴涛、马敏江、李玉香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团委（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人）：蒋波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科研办（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人）：苏静</w:t>
      </w:r>
    </w:p>
    <w:p w:rsidR="00E5303B" w:rsidRPr="00A2649F" w:rsidRDefault="00CD5A87" w:rsidP="009A2D4C">
      <w:pPr>
        <w:adjustRightInd w:val="0"/>
        <w:spacing w:line="560" w:lineRule="exact"/>
        <w:rPr>
          <w:rFonts w:ascii="Times New Roman" w:eastAsia="楷体" w:hAnsi="Times New Roman" w:cs="Times New Roman"/>
          <w:b/>
          <w:bCs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基建处（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人）：邓国鹏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（三）合格（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130 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单位负责人（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人）：白海涛、张丹、陈东伟、丁艺坤</w:t>
      </w:r>
    </w:p>
    <w:p w:rsidR="00CD5A87" w:rsidRPr="00A2649F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各单位（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126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</w:t>
      </w:r>
    </w:p>
    <w:p w:rsidR="009A2D4C" w:rsidRDefault="00CD5A87" w:rsidP="009A2D4C">
      <w:pPr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E5303B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文学与文化传播学院（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人）：杨惠栋、魏少妮、田德芳、郭慧、田月丽、袁媛、桂新苗、方艳霞、弓力成、宋兴矿、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郑勇妮、谢曼</w:t>
      </w:r>
      <w:r w:rsidRPr="00A2649F">
        <w:rPr>
          <w:rFonts w:ascii="Times New Roman" w:eastAsia="宋体" w:hAnsi="Times New Roman" w:cs="Times New Roman"/>
          <w:kern w:val="0"/>
          <w:sz w:val="32"/>
          <w:szCs w:val="32"/>
        </w:rPr>
        <w:t>嫚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、郑雨、兰文凤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商学院（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人）：邵蓝莹、郝聆舒、邵敏、冯丽、张婷、赵娟、孙慧楠、马征远、任芳容、李秀平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国际学院（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人）：李君、封格、尚升、张婷婷、钟华、黄艳梅、姚可云、李春凤、张荣、马亚鸿、李亚敏、孙静、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武晓蓓、秦延梅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人）：马跳芬、龚玲、董斌、高倩、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安静、刘义、马平、张姝雯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数据科学与工程学院（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人）：李音、崔嵩、谭惠允、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付蓉、张璐、李显峰、黄昌军、何志明、薛娓娓、温利平、刘清、陈婷、薛灵芝、张静、吴晓晖、张黎、辛亚娟、王赓</w:t>
      </w:r>
    </w:p>
    <w:p w:rsidR="009A2D4C" w:rsidRDefault="00CD5A87" w:rsidP="009A2D4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人）：孔令瑞、冯筱璐、王媛、常瑞、胡建新、张文浩、白亚军、董晓娟、孙文婷、乔鑫、刘雷、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肖君竹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8C267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实验教学中心（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人）：宋蓓、徐红、刘宇波、刘亚红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8C267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思政部（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人）：位丹丹、张敏、乔春梅、刘艳群、杜佳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8C267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体育部（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人）：李涛、贾琳、康高超、王建业、柏贞梅</w:t>
      </w:r>
    </w:p>
    <w:p w:rsidR="00CD5A87" w:rsidRPr="00A2649F" w:rsidRDefault="00CD5A87" w:rsidP="001D0D56">
      <w:pPr>
        <w:adjustRightInd w:val="0"/>
        <w:spacing w:line="560" w:lineRule="exact"/>
        <w:ind w:firstLineChars="177" w:firstLine="566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党政办（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人）：范佩玮、王欢、王必成、李慧、刘振宁</w:t>
      </w:r>
    </w:p>
    <w:p w:rsidR="00CD5A87" w:rsidRPr="00A2649F" w:rsidRDefault="00CD5A87" w:rsidP="001D0D56">
      <w:pPr>
        <w:adjustRightInd w:val="0"/>
        <w:spacing w:line="560" w:lineRule="exact"/>
        <w:ind w:firstLineChars="177" w:firstLine="566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教务处（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人）：黄同、杭涛、刘勇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学生处（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人）：郝力乐、马莹莹、郭玉、刘欣悦、梁沙莎</w:t>
      </w:r>
    </w:p>
    <w:p w:rsidR="00CD5A87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人力资源管理中心（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人）：张菲苗、文丹</w:t>
      </w:r>
    </w:p>
    <w:p w:rsidR="008C2675" w:rsidRPr="00A2649F" w:rsidRDefault="00CD5A87" w:rsidP="009A2D4C">
      <w:pPr>
        <w:adjustRightInd w:val="0"/>
        <w:spacing w:line="56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  </w:t>
      </w:r>
      <w:r w:rsidR="00A2649F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A2D4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后勤处（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人）：白雪、张川、赵丽俊、刘志民、杨海宾、赵肖肖</w:t>
      </w:r>
    </w:p>
    <w:p w:rsidR="00CD5A87" w:rsidRPr="00A2649F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财务处（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人）：陈紫柯</w:t>
      </w:r>
    </w:p>
    <w:p w:rsidR="00CD5A87" w:rsidRPr="00A2649F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招就处（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人）：占彬彬、杜钰、骆筱、严军</w:t>
      </w:r>
    </w:p>
    <w:p w:rsidR="00CD5A87" w:rsidRPr="00A2649F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招采办（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人）：靳军峰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图书馆（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人）：王彩云、陈文婷、韦妮、刘钊、刘逗逗、赵婷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团委（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人）：王铃琪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科研办（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人）：张玮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基建处（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人）：张发奎</w:t>
      </w:r>
    </w:p>
    <w:p w:rsidR="001D0D56" w:rsidRDefault="00CD5A87" w:rsidP="001D0D56">
      <w:pPr>
        <w:adjustRightInd w:val="0"/>
        <w:spacing w:line="560" w:lineRule="exact"/>
        <w:ind w:firstLineChars="200" w:firstLine="643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（四）基本合格（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1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人）：薛旭东</w:t>
      </w:r>
    </w:p>
    <w:p w:rsidR="001D0D56" w:rsidRDefault="00CD5A87" w:rsidP="001D0D56">
      <w:pPr>
        <w:adjustRightInd w:val="0"/>
        <w:spacing w:line="560" w:lineRule="exact"/>
        <w:ind w:firstLineChars="200" w:firstLine="643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（五）不合格（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8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国际学院（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人）：韩阿维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数据科学与工程学院（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人）：牛海娟、刘宁、周娜、吴楠、马艳鸽</w:t>
      </w:r>
    </w:p>
    <w:p w:rsidR="001D0D56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人）：赵璐</w:t>
      </w:r>
    </w:p>
    <w:p w:rsidR="00CD5A87" w:rsidRPr="00A2649F" w:rsidRDefault="00CD5A87" w:rsidP="001D0D56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后勤处（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人）：陈露</w:t>
      </w:r>
    </w:p>
    <w:p w:rsidR="008C2675" w:rsidRPr="00A2649F" w:rsidRDefault="00CD5A87" w:rsidP="008C267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（六）不定级（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15</w:t>
      </w:r>
      <w:r w:rsidRPr="00A2649F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人）</w:t>
      </w:r>
    </w:p>
    <w:p w:rsidR="008C2675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党政办（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人）：蒋奇超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学生处（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人）：高小阳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教务处（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人）：杨瑞光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财务处（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人）：王莘美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护理与健康学院（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人）：韩明星、王晶</w:t>
      </w:r>
    </w:p>
    <w:p w:rsidR="00CD5A87" w:rsidRPr="00A2649F" w:rsidRDefault="00CD5A87" w:rsidP="008C2675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商学院（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人）：毕静烨子、段元博</w:t>
      </w:r>
    </w:p>
    <w:p w:rsidR="00CD5A87" w:rsidRPr="00A2649F" w:rsidRDefault="00CD5A87" w:rsidP="0094410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文学与文化传播学院（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人）：左雨浓、张振宇、王彦之、陈雅莘、葛萌萌</w:t>
      </w:r>
    </w:p>
    <w:p w:rsidR="00CD5A87" w:rsidRPr="00A2649F" w:rsidRDefault="00CD5A87" w:rsidP="0094410C">
      <w:pPr>
        <w:adjustRightInd w:val="0"/>
        <w:spacing w:line="560" w:lineRule="exact"/>
        <w:ind w:firstLineChars="200" w:firstLine="64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艺术与传媒学院（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人）：武越、王亮</w:t>
      </w:r>
    </w:p>
    <w:p w:rsidR="008E1758" w:rsidRDefault="00C6397D" w:rsidP="0094410C">
      <w:pPr>
        <w:spacing w:line="560" w:lineRule="exact"/>
        <w:ind w:right="42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</w:t>
      </w:r>
    </w:p>
    <w:p w:rsidR="00E149BA" w:rsidRPr="00A2649F" w:rsidRDefault="00C6397D" w:rsidP="0094410C">
      <w:pPr>
        <w:spacing w:line="560" w:lineRule="exact"/>
        <w:ind w:right="42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</w:t>
      </w:r>
    </w:p>
    <w:p w:rsidR="00C6397D" w:rsidRPr="00A2649F" w:rsidRDefault="0094410C" w:rsidP="0094410C">
      <w:pPr>
        <w:spacing w:line="560" w:lineRule="exact"/>
        <w:ind w:right="420" w:firstLineChars="2000" w:firstLine="42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4410C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5408" behindDoc="1" locked="1" layoutInCell="1" allowOverlap="1" wp14:anchorId="1D2F4928" wp14:editId="3A16543B">
            <wp:simplePos x="0" y="0"/>
            <wp:positionH relativeFrom="character">
              <wp:posOffset>190500</wp:posOffset>
            </wp:positionH>
            <wp:positionV relativeFrom="page">
              <wp:posOffset>5089525</wp:posOffset>
            </wp:positionV>
            <wp:extent cx="1552575" cy="1571625"/>
            <wp:effectExtent l="0" t="0" r="0" b="0"/>
            <wp:wrapNone/>
            <wp:docPr id="1" name="图片 9" descr="C:\DOCUME~1\ADMINI~1\LOCALS~1\Temp\\BS_Morrowsoft\Temp\创新学院印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DOCUME~1\ADMINI~1\LOCALS~1\Temp\\BS_Morrowsoft\Temp\创新学院印章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7D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延安大学西安创新学院</w:t>
      </w:r>
    </w:p>
    <w:p w:rsidR="0047530C" w:rsidRDefault="00C6397D" w:rsidP="0094410C">
      <w:pPr>
        <w:spacing w:line="560" w:lineRule="exact"/>
        <w:ind w:right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</w:t>
      </w:r>
      <w:r w:rsidR="0047530C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94410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47530C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2021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80407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bookmarkStart w:id="1" w:name="_GoBack"/>
      <w:bookmarkEnd w:id="1"/>
      <w:r w:rsidR="0047530C"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2649F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  <w:sectPr w:rsidR="008C2675" w:rsidSect="00A2649F">
          <w:footerReference w:type="even" r:id="rId7"/>
          <w:footerReference w:type="default" r:id="rId8"/>
          <w:pgSz w:w="11906" w:h="16838"/>
          <w:pgMar w:top="2098" w:right="1474" w:bottom="1985" w:left="1588" w:header="851" w:footer="1077" w:gutter="0"/>
          <w:cols w:space="425"/>
          <w:docGrid w:type="lines" w:linePitch="312"/>
        </w:sect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Default="008C2675" w:rsidP="0047530C">
      <w:pPr>
        <w:ind w:right="420"/>
        <w:rPr>
          <w:rFonts w:ascii="Times New Roman" w:eastAsia="仿宋_GB2312" w:hAnsi="Times New Roman" w:cs="Times New Roman"/>
          <w:sz w:val="32"/>
          <w:szCs w:val="32"/>
        </w:rPr>
      </w:pPr>
    </w:p>
    <w:p w:rsidR="008C2675" w:rsidRPr="008C2675" w:rsidRDefault="008C2675" w:rsidP="008C2675">
      <w:pPr>
        <w:spacing w:afterLines="100" w:after="312"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2675" w:rsidRPr="008C2675" w:rsidRDefault="00757C59" w:rsidP="008C2675">
      <w:pPr>
        <w:spacing w:line="560" w:lineRule="exact"/>
        <w:ind w:firstLineChars="50" w:firstLine="105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w:pict>
          <v:line id="直接连接符 4" o:spid="_x0000_s1029" style="position:absolute;left:0;text-align:left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.75pt,2.9pt" to="441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DE2wEAAHUDAAAOAAAAZHJzL2Uyb0RvYy54bWysU81uEzEQviPxDpbvZDdRWmCVTQ8p5VIg&#10;UtsHmNjerIXXY9lOdvMSvAASNzhx5M7bUB6DsfPTAjfEHkb2/Hz+5pvZ2cXQGbZVPmi0NR+PSs6U&#10;FSi1Xdf87vbq2QvOQgQrwaBVNd+pwC/mT5/MelepCbZopPKMQGyoelfzNkZXFUUQreogjNApS8EG&#10;fQeRrn5dSA89oXemmJTledGjl86jUCGQ93If5POM3zRKxHdNE1RkpubELWbrs10lW8xnUK09uFaL&#10;Aw34BxYdaEuPnqAuIQLbeP0XVKeFx4BNHAnsCmwaLVTugboZl390c9OCU7kXEie4k0zh/8GKt9ul&#10;Z1rWfMqZhY5GdP/x248Pn39+/0T2/usXNk0i9S5UlLuwS5/aFIO9cdco3gdmcdGCXatM9nbnCGGc&#10;KorfStIlOHpq1b9BSTmwiZgVGxrfJUjSgg15MLvTYNQQmSDn2fn47OWU5ieOsQKqY6HzIb5W2LF0&#10;qLnRNmkGFWyvQ0xEoDqmJLfFK21MnruxrCe2k+dlmSsCGi1TNOUFv14tjGdbSKuTv9wWRR6nedxY&#10;mdFaBfLV4RxBm/2ZXjf2oEYSYC/lCuVu6Y8q0WwzzcMepuV5fM/VD3/L/BcAAAD//wMAUEsDBBQA&#10;BgAIAAAAIQDloTko3AAAAAYBAAAPAAAAZHJzL2Rvd25yZXYueG1sTI/BTsMwEETvSPyDtUjcWqeR&#10;CibEqRCoqkBc2iJxdeMlDsTrNHbb8PcsvcBxNKOZN+Vi9J044hDbQBpm0wwEUh1sS42Gt+1yokDE&#10;ZMiaLhBq+MYIi+ryojSFDSda43GTGsElFAujwaXUF1LG2qE3cRp6JPY+wuBNYjk00g7mxOW+k3mW&#10;3UhvWuIFZ3p8dFh/bQ5eg3lardO7yl9u22f3+rld7ldO7bW+vhof7kEkHNNfGH7xGR0qZtqFA9ko&#10;Og2T2ZyTGuZ8gG2l8jsQu7OWVSn/41c/AAAA//8DAFBLAQItABQABgAIAAAAIQC2gziS/gAAAOEB&#10;AAATAAAAAAAAAAAAAAAAAAAAAABbQ29udGVudF9UeXBlc10ueG1sUEsBAi0AFAAGAAgAAAAhADj9&#10;If/WAAAAlAEAAAsAAAAAAAAAAAAAAAAALwEAAF9yZWxzLy5yZWxzUEsBAi0AFAAGAAgAAAAhAA7p&#10;wMTbAQAAdQMAAA4AAAAAAAAAAAAAAAAALgIAAGRycy9lMm9Eb2MueG1sUEsBAi0AFAAGAAgAAAAh&#10;AOWhOSjcAAAABgEAAA8AAAAAAAAAAAAAAAAANQQAAGRycy9kb3ducmV2LnhtbFBLBQYAAAAABAAE&#10;APMAAAA+BQAAAAA=&#10;" strokeweight="1pt"/>
        </w:pic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抄送：董事长、各校领导；档（二）。</w:t>
      </w:r>
    </w:p>
    <w:p w:rsidR="008C2675" w:rsidRPr="008C2675" w:rsidRDefault="00757C59" w:rsidP="008C2675">
      <w:pPr>
        <w:spacing w:line="560" w:lineRule="exact"/>
        <w:ind w:firstLineChars="50" w:firstLine="105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pict>
          <v:line id="直接连接符 2" o:spid="_x0000_s1028" style="position:absolute;left:0;text-align:left;z-index:25166233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.35pt,2.6pt" to="441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qe2wEAAHQDAAAOAAAAZHJzL2Uyb0RvYy54bWysU81uEzEQviPxDpbvZJNAC11l00NKuRSI&#10;1PIAE9u7a+H1WLaT3bwEL4DEDU49cudtaB+jY+eHAjfEHkb2/Hye75vZ2fnQGbZRPmi0FZ+Mxpwp&#10;K1Bq21T8w83ls1echQhWgkGrKr5VgZ/Pnz6Z9a5UU2zRSOUZgdhQ9q7ibYyuLIogWtVBGKFTloI1&#10;+g4iXX1TSA89oXemmI7Hp0WPXjqPQoVA3otdkM8zfl0rEd/XdVCRmYpTbzFbn+0q2WI+g7Lx4Fot&#10;9m3AP3TRgbb06BHqAiKwtdd/QXVaeAxYx5HArsC61kJlDsRmMv6DzXULTmUuJE5wR5nC/4MV7zZL&#10;z7Ss+HPOLHQ0orvP339++nr/4wvZu9tvbJpE6l0oKXdhlz7RFIO9dlcoPgZmcdGCbVRu9mbrCGGS&#10;KorfStIlOHpq1b9FSTmwjpgVG2rfJUjSgg15MNvjYNQQmSDnyenk5OwFzU8cYgWUh0LnQ3yjsGPp&#10;UHGjbdIMSthchZgagfKQktwWL7Uxee7Gsr7iZ+PJy1wQ0GiZgikt+Ga1MJ5tIG1O/jIrijxO87i2&#10;MoO1CuTr/TmCNrszPW7sXozEf6fkCuV26Q8i0Whzl/s1TLvz+J6rf/0s8wcAAAD//wMAUEsDBBQA&#10;BgAIAAAAIQBuJJ4D2wAAAAUBAAAPAAAAZHJzL2Rvd25yZXYueG1sTI5NS8NAFEX3Qv/D8Aru2knr&#10;VxozKVoQBBFp7cbdNPOaBDNvwsykif31Pt3o8nAv9558PdpWnNCHxpGCxTwBgVQ601ClYP/+NEtB&#10;hKjJ6NYRKvjCAOticpHrzLiBtnjaxUrwCIVMK6hj7DIpQ1mj1WHuOiTOjs5bHRl9JY3XA4/bVi6T&#10;5FZa3RA/1LrDTY3l5663CrZn+WKvnz9eH/ed92Z4W537zUqpy+n4cA8i4hj/yvCjz+pQsNPB9WSC&#10;aBXM7rio4GYJgtM0vWI+/LIscvnfvvgGAAD//wMAUEsBAi0AFAAGAAgAAAAhALaDOJL+AAAA4QEA&#10;ABMAAAAAAAAAAAAAAAAAAAAAAFtDb250ZW50X1R5cGVzXS54bWxQSwECLQAUAAYACAAAACEAOP0h&#10;/9YAAACUAQAACwAAAAAAAAAAAAAAAAAvAQAAX3JlbHMvLnJlbHNQSwECLQAUAAYACAAAACEAoIza&#10;ntsBAAB0AwAADgAAAAAAAAAAAAAAAAAuAgAAZHJzL2Uyb0RvYy54bWxQSwECLQAUAAYACAAAACEA&#10;biSeA9sAAAAFAQAADwAAAAAAAAAAAAAAAAA1BAAAZHJzL2Rvd25yZXYueG1sUEsFBgAAAAAEAAQA&#10;8wAAAD0FAAAAAA==&#10;" strokeweight=".71pt"/>
        </w:pict>
      </w:r>
      <w:r>
        <w:rPr>
          <w:noProof/>
        </w:rPr>
        <w:pict>
          <v:line id="直接连接符 1" o:spid="_x0000_s1027" style="position:absolute;left:0;text-align:left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.35pt,29.3pt" to="441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Ur2gEAAHUDAAAOAAAAZHJzL2Uyb0RvYy54bWysU82O0zAQviPxDpbvNGnFLhA13UOX5bJA&#10;pV0eYGo7iYXjsWy3SV+CF0DiBieOe+dtWB6DsfsDCzdEDiPPzDefZ75x5hdjb9hW+aDR1nw6KTlT&#10;VqDUtq35u9urJ885CxGsBINW1XynAr9YPH40H1ylZtihkcozIrGhGlzNuxhdVRRBdKqHMEGnLCUb&#10;9D1Ecn1bSA8DsfemmJXleTGgl86jUCFQ9HKf5IvM3zRKxLdNE1RkpubUW8zWZ7tOtljMoWo9uE6L&#10;QxvwD130oC1deqK6hAhs4/VfVL0WHgM2cSKwL7BptFB5BppmWv4xzU0HTuVZSJzgTjKF/0cr3mxX&#10;nmlZ8xlnFnpa0f3Hu+8fPv/49ons/dcvbJpEGlyoCLu0K5/GFKO9cdco3gdmcdmBbVVu9nbniCFX&#10;FA9KkhMcXbUeXqMkDGwiZsXGxveJkrRgY17M7rQYNUYmKHh2Pj178ZT2J465AqpjofMhvlLYs3So&#10;udE2aQYVbK9DpNYJeoSksMUrbUzeu7FsoG5nz8oyVwQ0WqZswgXfrpfGsy2kp5O/JASxPYB53FiZ&#10;2ToF8uXhHEGb/ZnwxlLZUYC9lGuUu5VPdClOu83Eh3eYHs/vfkb9+lsWPwEAAP//AwBQSwMEFAAG&#10;AAgAAAAhAONq2ZfbAAAABwEAAA8AAABkcnMvZG93bnJldi54bWxMjl9PwjAUxd9N/A7NNfENOjFC&#10;M9YRoyFE4wtg4utlvazTtR1rgfntvYYHfTx/cs6vWAyuFSfqYxO8hrtxBoJ8FUzjaw3v2+VIgYgJ&#10;vcE2eNLwTREW5fVVgbkJZ7+m0ybVgkd8zFGDTanLpYyVJYdxHDrynO1D7zCx7GtpejzzuGvlJMum&#10;0mHj+cFiR0+Wqq/N0WnA59U6fajJ66x5sW+f2+VhZdVB69ub4XEOItGQ/srwi8/oUDLTLhy9iaLV&#10;MJpxUcODmoLgWKl7NnYXQ5aF/M9f/gAAAP//AwBQSwECLQAUAAYACAAAACEAtoM4kv4AAADhAQAA&#10;EwAAAAAAAAAAAAAAAAAAAAAAW0NvbnRlbnRfVHlwZXNdLnhtbFBLAQItABQABgAIAAAAIQA4/SH/&#10;1gAAAJQBAAALAAAAAAAAAAAAAAAAAC8BAABfcmVscy8ucmVsc1BLAQItABQABgAIAAAAIQDAGpUr&#10;2gEAAHUDAAAOAAAAAAAAAAAAAAAAAC4CAABkcnMvZTJvRG9jLnhtbFBLAQItABQABgAIAAAAIQDj&#10;atmX2wAAAAcBAAAPAAAAAAAAAAAAAAAAADQEAABkcnMvZG93bnJldi54bWxQSwUGAAAAAAQABADz&#10;AAAAPAUAAAAA&#10;" strokeweight="1pt"/>
        </w:pict>
      </w:r>
      <w:bookmarkStart w:id="2" w:name="成文日期"/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延安大学西安创新学院</w:t>
      </w:r>
      <w:bookmarkEnd w:id="2"/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校长办公室</w: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 xml:space="preserve">            2021</w: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年</w: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1</w: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月</w:t>
      </w:r>
      <w:r w:rsidR="0094410C">
        <w:rPr>
          <w:rFonts w:ascii="Times New Roman" w:eastAsia="仿宋_GB2312" w:hAnsi="Times New Roman" w:cs="Times New Roman"/>
          <w:sz w:val="28"/>
          <w:szCs w:val="28"/>
        </w:rPr>
        <w:t>2</w:t>
      </w:r>
      <w:r w:rsidR="008C2675">
        <w:rPr>
          <w:rFonts w:ascii="Times New Roman" w:eastAsia="仿宋_GB2312" w:hAnsi="Times New Roman" w:cs="Times New Roman"/>
          <w:sz w:val="28"/>
          <w:szCs w:val="28"/>
        </w:rPr>
        <w:t>1</w:t>
      </w:r>
      <w:r w:rsidR="008C2675" w:rsidRPr="008C2675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sectPr w:rsidR="008C2675" w:rsidRPr="008C2675" w:rsidSect="00A2649F">
      <w:footerReference w:type="even" r:id="rId9"/>
      <w:pgSz w:w="11906" w:h="16838"/>
      <w:pgMar w:top="2098" w:right="1474" w:bottom="1985" w:left="1588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C59" w:rsidRDefault="00757C59" w:rsidP="00B913DE">
      <w:r>
        <w:separator/>
      </w:r>
    </w:p>
  </w:endnote>
  <w:endnote w:type="continuationSeparator" w:id="0">
    <w:p w:rsidR="00757C59" w:rsidRDefault="00757C59" w:rsidP="00B9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240674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8"/>
        <w:szCs w:val="28"/>
      </w:rPr>
    </w:sdtEndPr>
    <w:sdtContent>
      <w:p w:rsidR="001D42AC" w:rsidRPr="00A2649F" w:rsidRDefault="00A2649F" w:rsidP="00A2649F">
        <w:pPr>
          <w:pStyle w:val="a9"/>
          <w:ind w:firstLineChars="50" w:firstLine="90"/>
          <w:rPr>
            <w:rFonts w:ascii="Times New Roman" w:hAnsi="Times New Roman" w:cs="Times New Roman"/>
            <w:sz w:val="28"/>
            <w:szCs w:val="28"/>
          </w:rPr>
        </w:pPr>
        <w:r w:rsidRPr="00A2649F">
          <w:rPr>
            <w:rFonts w:ascii="宋体" w:eastAsia="宋体" w:hAnsi="宋体" w:cs="Times New Roman"/>
            <w:sz w:val="28"/>
            <w:szCs w:val="28"/>
          </w:rPr>
          <w:t>—</w:t>
        </w:r>
        <w:r>
          <w:rPr>
            <w:rFonts w:ascii="宋体" w:eastAsia="宋体" w:hAnsi="宋体" w:cs="Times New Roman"/>
            <w:sz w:val="28"/>
            <w:szCs w:val="28"/>
          </w:rPr>
          <w:t xml:space="preserve"> </w:t>
        </w:r>
        <w:r w:rsidRPr="00761A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A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A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761A4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/>
            <w:sz w:val="28"/>
            <w:szCs w:val="28"/>
          </w:rPr>
          <w:t xml:space="preserve"> </w:t>
        </w:r>
        <w:r w:rsidRPr="00A2649F">
          <w:rPr>
            <w:rFonts w:ascii="宋体" w:eastAsia="宋体" w:hAnsi="宋体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9F" w:rsidRPr="00A2649F" w:rsidRDefault="00757C59" w:rsidP="00A2649F">
    <w:pPr>
      <w:pStyle w:val="a9"/>
      <w:wordWrap w:val="0"/>
      <w:jc w:val="right"/>
      <w:rPr>
        <w:rFonts w:ascii="Times New Roman" w:hAnsi="Times New Roman" w:cs="Times New Roman"/>
        <w:sz w:val="28"/>
        <w:szCs w:val="28"/>
      </w:rPr>
    </w:pPr>
    <w:sdt>
      <w:sdtPr>
        <w:id w:val="-258683213"/>
        <w:docPartObj>
          <w:docPartGallery w:val="Page Numbers (Bottom of Page)"/>
          <w:docPartUnique/>
        </w:docPartObj>
      </w:sdtPr>
      <w:sdtEndPr>
        <w:rPr>
          <w:rFonts w:ascii="宋体" w:eastAsia="宋体" w:hAnsi="宋体" w:cs="Times New Roman"/>
          <w:sz w:val="28"/>
          <w:szCs w:val="28"/>
        </w:rPr>
      </w:sdtEndPr>
      <w:sdtContent>
        <w:r w:rsidR="00A2649F" w:rsidRPr="00A2649F">
          <w:rPr>
            <w:rFonts w:ascii="宋体" w:eastAsia="宋体" w:hAnsi="宋体" w:cs="Times New Roman" w:hint="eastAsia"/>
            <w:sz w:val="28"/>
            <w:szCs w:val="28"/>
          </w:rPr>
          <w:t>—</w:t>
        </w:r>
        <w:r w:rsidR="00A2649F">
          <w:rPr>
            <w:rFonts w:ascii="宋体" w:eastAsia="宋体" w:hAnsi="宋体" w:cs="Times New Roman" w:hint="eastAsia"/>
            <w:sz w:val="28"/>
            <w:szCs w:val="28"/>
          </w:rPr>
          <w:t xml:space="preserve"> </w:t>
        </w:r>
        <w:r w:rsidR="00A2649F" w:rsidRPr="001818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649F" w:rsidRPr="001818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2649F" w:rsidRPr="001818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49F">
          <w:rPr>
            <w:rFonts w:ascii="Times New Roman" w:hAnsi="Times New Roman" w:cs="Times New Roman"/>
            <w:sz w:val="28"/>
            <w:szCs w:val="28"/>
          </w:rPr>
          <w:t>1</w:t>
        </w:r>
        <w:r w:rsidR="00A2649F" w:rsidRPr="0018184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2649F">
          <w:rPr>
            <w:rFonts w:ascii="宋体" w:eastAsia="宋体" w:hAnsi="宋体" w:cs="Times New Roman"/>
            <w:sz w:val="28"/>
            <w:szCs w:val="28"/>
          </w:rPr>
          <w:t xml:space="preserve"> </w:t>
        </w:r>
        <w:r w:rsidR="00A2649F" w:rsidRPr="00A2649F">
          <w:rPr>
            <w:rFonts w:ascii="宋体" w:eastAsia="宋体" w:hAnsi="宋体" w:cs="Times New Roman" w:hint="eastAsia"/>
            <w:sz w:val="28"/>
            <w:szCs w:val="28"/>
          </w:rPr>
          <w:t>—</w:t>
        </w:r>
      </w:sdtContent>
    </w:sdt>
    <w:r w:rsidR="00A2649F">
      <w:rPr>
        <w:rFonts w:ascii="宋体" w:eastAsia="宋体" w:hAnsi="宋体" w:cs="Times New Roman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27" w:rsidRPr="00A2649F" w:rsidRDefault="00503E27" w:rsidP="00A2649F">
    <w:pPr>
      <w:pStyle w:val="a9"/>
      <w:ind w:firstLineChars="50" w:firstLine="14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C59" w:rsidRDefault="00757C59" w:rsidP="00B913DE">
      <w:r>
        <w:separator/>
      </w:r>
    </w:p>
  </w:footnote>
  <w:footnote w:type="continuationSeparator" w:id="0">
    <w:p w:rsidR="00757C59" w:rsidRDefault="00757C59" w:rsidP="00B9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DC6"/>
    <w:rsid w:val="00003295"/>
    <w:rsid w:val="000065F4"/>
    <w:rsid w:val="00013115"/>
    <w:rsid w:val="00037EE6"/>
    <w:rsid w:val="000538FC"/>
    <w:rsid w:val="00053AF0"/>
    <w:rsid w:val="000572DA"/>
    <w:rsid w:val="00063499"/>
    <w:rsid w:val="00067743"/>
    <w:rsid w:val="00074ABC"/>
    <w:rsid w:val="00077CD5"/>
    <w:rsid w:val="000A6F4B"/>
    <w:rsid w:val="000B1BD1"/>
    <w:rsid w:val="000B52E7"/>
    <w:rsid w:val="000C265D"/>
    <w:rsid w:val="000D0AA6"/>
    <w:rsid w:val="000E7667"/>
    <w:rsid w:val="000F16BE"/>
    <w:rsid w:val="000F3109"/>
    <w:rsid w:val="0010102F"/>
    <w:rsid w:val="0010285C"/>
    <w:rsid w:val="00104DB2"/>
    <w:rsid w:val="001209D0"/>
    <w:rsid w:val="001222F9"/>
    <w:rsid w:val="00152950"/>
    <w:rsid w:val="00152E68"/>
    <w:rsid w:val="0016357C"/>
    <w:rsid w:val="001673A4"/>
    <w:rsid w:val="00173195"/>
    <w:rsid w:val="00187891"/>
    <w:rsid w:val="001904E8"/>
    <w:rsid w:val="00192922"/>
    <w:rsid w:val="00193025"/>
    <w:rsid w:val="001A0C0F"/>
    <w:rsid w:val="001A25CD"/>
    <w:rsid w:val="001B3259"/>
    <w:rsid w:val="001C11C0"/>
    <w:rsid w:val="001C6100"/>
    <w:rsid w:val="001D0D56"/>
    <w:rsid w:val="001D42AC"/>
    <w:rsid w:val="001D4474"/>
    <w:rsid w:val="001D6BA1"/>
    <w:rsid w:val="001E129B"/>
    <w:rsid w:val="001E292C"/>
    <w:rsid w:val="001F0785"/>
    <w:rsid w:val="001F7C43"/>
    <w:rsid w:val="002179E3"/>
    <w:rsid w:val="0022289B"/>
    <w:rsid w:val="00251888"/>
    <w:rsid w:val="002576EC"/>
    <w:rsid w:val="00261D86"/>
    <w:rsid w:val="00273508"/>
    <w:rsid w:val="002752DF"/>
    <w:rsid w:val="00276145"/>
    <w:rsid w:val="00282F55"/>
    <w:rsid w:val="0028364F"/>
    <w:rsid w:val="00286888"/>
    <w:rsid w:val="002A7D4E"/>
    <w:rsid w:val="002B0F3C"/>
    <w:rsid w:val="002B3487"/>
    <w:rsid w:val="002C0EBD"/>
    <w:rsid w:val="002C54FE"/>
    <w:rsid w:val="002F0DE1"/>
    <w:rsid w:val="003146D8"/>
    <w:rsid w:val="00334484"/>
    <w:rsid w:val="00344580"/>
    <w:rsid w:val="0034739C"/>
    <w:rsid w:val="00351464"/>
    <w:rsid w:val="00360B15"/>
    <w:rsid w:val="00366AB5"/>
    <w:rsid w:val="003752CB"/>
    <w:rsid w:val="003A3C57"/>
    <w:rsid w:val="003B27D4"/>
    <w:rsid w:val="003C4CB9"/>
    <w:rsid w:val="003C6352"/>
    <w:rsid w:val="003D2157"/>
    <w:rsid w:val="003D2A3D"/>
    <w:rsid w:val="003D6C27"/>
    <w:rsid w:val="00404167"/>
    <w:rsid w:val="00404937"/>
    <w:rsid w:val="00405938"/>
    <w:rsid w:val="004113FC"/>
    <w:rsid w:val="0041262E"/>
    <w:rsid w:val="00412A4C"/>
    <w:rsid w:val="00417D7C"/>
    <w:rsid w:val="00421DC7"/>
    <w:rsid w:val="00447ADC"/>
    <w:rsid w:val="004520FC"/>
    <w:rsid w:val="00460A62"/>
    <w:rsid w:val="00465206"/>
    <w:rsid w:val="00473D39"/>
    <w:rsid w:val="0047530C"/>
    <w:rsid w:val="00475E7A"/>
    <w:rsid w:val="00487409"/>
    <w:rsid w:val="0049048E"/>
    <w:rsid w:val="004A30FB"/>
    <w:rsid w:val="004A5361"/>
    <w:rsid w:val="004A5DFC"/>
    <w:rsid w:val="004B1ECE"/>
    <w:rsid w:val="004B24A6"/>
    <w:rsid w:val="004B42BD"/>
    <w:rsid w:val="004C0C84"/>
    <w:rsid w:val="004D1EE4"/>
    <w:rsid w:val="004D6763"/>
    <w:rsid w:val="004E34D3"/>
    <w:rsid w:val="004F063E"/>
    <w:rsid w:val="004F2DAF"/>
    <w:rsid w:val="004F35F9"/>
    <w:rsid w:val="00503E27"/>
    <w:rsid w:val="00516872"/>
    <w:rsid w:val="005209DA"/>
    <w:rsid w:val="005260C0"/>
    <w:rsid w:val="0053613D"/>
    <w:rsid w:val="00537452"/>
    <w:rsid w:val="00541AA1"/>
    <w:rsid w:val="00544421"/>
    <w:rsid w:val="00545CD1"/>
    <w:rsid w:val="00557578"/>
    <w:rsid w:val="00565B0E"/>
    <w:rsid w:val="005726E5"/>
    <w:rsid w:val="005773EC"/>
    <w:rsid w:val="00584C7A"/>
    <w:rsid w:val="00593463"/>
    <w:rsid w:val="00593CBB"/>
    <w:rsid w:val="005966C8"/>
    <w:rsid w:val="005A1A33"/>
    <w:rsid w:val="005B3680"/>
    <w:rsid w:val="005C1DF6"/>
    <w:rsid w:val="005C3B6B"/>
    <w:rsid w:val="005C58C9"/>
    <w:rsid w:val="005C7AB8"/>
    <w:rsid w:val="005D237A"/>
    <w:rsid w:val="005E10BB"/>
    <w:rsid w:val="005E3B34"/>
    <w:rsid w:val="005F459E"/>
    <w:rsid w:val="006019C0"/>
    <w:rsid w:val="00617359"/>
    <w:rsid w:val="00624686"/>
    <w:rsid w:val="0062741A"/>
    <w:rsid w:val="00634D88"/>
    <w:rsid w:val="0063652B"/>
    <w:rsid w:val="00643E4E"/>
    <w:rsid w:val="006621C3"/>
    <w:rsid w:val="006637D9"/>
    <w:rsid w:val="006778EB"/>
    <w:rsid w:val="00685C8A"/>
    <w:rsid w:val="0069119D"/>
    <w:rsid w:val="00693487"/>
    <w:rsid w:val="006944D5"/>
    <w:rsid w:val="006A0D9D"/>
    <w:rsid w:val="006C056C"/>
    <w:rsid w:val="006C05D7"/>
    <w:rsid w:val="006D03D0"/>
    <w:rsid w:val="006E5EAC"/>
    <w:rsid w:val="006F563A"/>
    <w:rsid w:val="006F5F72"/>
    <w:rsid w:val="006F7F93"/>
    <w:rsid w:val="0071188B"/>
    <w:rsid w:val="007230C2"/>
    <w:rsid w:val="00731238"/>
    <w:rsid w:val="00732F81"/>
    <w:rsid w:val="00736CBA"/>
    <w:rsid w:val="007411A9"/>
    <w:rsid w:val="00742230"/>
    <w:rsid w:val="00750FC3"/>
    <w:rsid w:val="00757C59"/>
    <w:rsid w:val="00760B3C"/>
    <w:rsid w:val="00773D48"/>
    <w:rsid w:val="00782F94"/>
    <w:rsid w:val="0079335E"/>
    <w:rsid w:val="00794F8B"/>
    <w:rsid w:val="007C5E55"/>
    <w:rsid w:val="007D0E89"/>
    <w:rsid w:val="007D5351"/>
    <w:rsid w:val="007D78AD"/>
    <w:rsid w:val="007F0AEA"/>
    <w:rsid w:val="007F1D90"/>
    <w:rsid w:val="007F7B7A"/>
    <w:rsid w:val="00804076"/>
    <w:rsid w:val="00810C13"/>
    <w:rsid w:val="00810E29"/>
    <w:rsid w:val="008113F2"/>
    <w:rsid w:val="00817BEE"/>
    <w:rsid w:val="0082429A"/>
    <w:rsid w:val="00825BC4"/>
    <w:rsid w:val="00825BEB"/>
    <w:rsid w:val="008261B7"/>
    <w:rsid w:val="0083579D"/>
    <w:rsid w:val="00836051"/>
    <w:rsid w:val="0084184A"/>
    <w:rsid w:val="00864031"/>
    <w:rsid w:val="0087419E"/>
    <w:rsid w:val="00886AA7"/>
    <w:rsid w:val="008B0E61"/>
    <w:rsid w:val="008C2675"/>
    <w:rsid w:val="008D7329"/>
    <w:rsid w:val="008E05C4"/>
    <w:rsid w:val="008E1758"/>
    <w:rsid w:val="008E6335"/>
    <w:rsid w:val="008E72E9"/>
    <w:rsid w:val="008F0D16"/>
    <w:rsid w:val="0090390B"/>
    <w:rsid w:val="00915C84"/>
    <w:rsid w:val="00923EB0"/>
    <w:rsid w:val="00925017"/>
    <w:rsid w:val="009258A8"/>
    <w:rsid w:val="00925F9D"/>
    <w:rsid w:val="009325EB"/>
    <w:rsid w:val="009328C9"/>
    <w:rsid w:val="00932F52"/>
    <w:rsid w:val="0094410C"/>
    <w:rsid w:val="00961F6B"/>
    <w:rsid w:val="009701E5"/>
    <w:rsid w:val="00982B74"/>
    <w:rsid w:val="009A2D4C"/>
    <w:rsid w:val="009B44D2"/>
    <w:rsid w:val="009B5B9C"/>
    <w:rsid w:val="009F0802"/>
    <w:rsid w:val="009F4DE3"/>
    <w:rsid w:val="009F7F85"/>
    <w:rsid w:val="00A03ABB"/>
    <w:rsid w:val="00A076C3"/>
    <w:rsid w:val="00A111BE"/>
    <w:rsid w:val="00A25CE4"/>
    <w:rsid w:val="00A2649F"/>
    <w:rsid w:val="00A317EF"/>
    <w:rsid w:val="00A816D5"/>
    <w:rsid w:val="00A9432A"/>
    <w:rsid w:val="00AB0145"/>
    <w:rsid w:val="00AE0394"/>
    <w:rsid w:val="00AE127C"/>
    <w:rsid w:val="00AF27B9"/>
    <w:rsid w:val="00AF4D21"/>
    <w:rsid w:val="00AF4F22"/>
    <w:rsid w:val="00AF7088"/>
    <w:rsid w:val="00B022C2"/>
    <w:rsid w:val="00B07F1A"/>
    <w:rsid w:val="00B23BE6"/>
    <w:rsid w:val="00B317CA"/>
    <w:rsid w:val="00B351D8"/>
    <w:rsid w:val="00B47AD3"/>
    <w:rsid w:val="00B63546"/>
    <w:rsid w:val="00B80FC5"/>
    <w:rsid w:val="00B90747"/>
    <w:rsid w:val="00B913DE"/>
    <w:rsid w:val="00BA495C"/>
    <w:rsid w:val="00BD23C3"/>
    <w:rsid w:val="00BD4734"/>
    <w:rsid w:val="00BE0DF9"/>
    <w:rsid w:val="00BE19DC"/>
    <w:rsid w:val="00BE6FCF"/>
    <w:rsid w:val="00C03688"/>
    <w:rsid w:val="00C11A23"/>
    <w:rsid w:val="00C22027"/>
    <w:rsid w:val="00C27789"/>
    <w:rsid w:val="00C34C1F"/>
    <w:rsid w:val="00C35B42"/>
    <w:rsid w:val="00C36ABC"/>
    <w:rsid w:val="00C46278"/>
    <w:rsid w:val="00C468FD"/>
    <w:rsid w:val="00C469EF"/>
    <w:rsid w:val="00C57A35"/>
    <w:rsid w:val="00C60A0F"/>
    <w:rsid w:val="00C6397D"/>
    <w:rsid w:val="00C775E8"/>
    <w:rsid w:val="00C80DAF"/>
    <w:rsid w:val="00C83C9A"/>
    <w:rsid w:val="00C85472"/>
    <w:rsid w:val="00C904E6"/>
    <w:rsid w:val="00C90F02"/>
    <w:rsid w:val="00CC011E"/>
    <w:rsid w:val="00CC7DCE"/>
    <w:rsid w:val="00CD3A44"/>
    <w:rsid w:val="00CD5A87"/>
    <w:rsid w:val="00CF51BF"/>
    <w:rsid w:val="00D01824"/>
    <w:rsid w:val="00D02605"/>
    <w:rsid w:val="00D03E30"/>
    <w:rsid w:val="00D06D22"/>
    <w:rsid w:val="00D33544"/>
    <w:rsid w:val="00D41895"/>
    <w:rsid w:val="00D418D5"/>
    <w:rsid w:val="00D44FDF"/>
    <w:rsid w:val="00D545B4"/>
    <w:rsid w:val="00D649EC"/>
    <w:rsid w:val="00D70CC3"/>
    <w:rsid w:val="00D72859"/>
    <w:rsid w:val="00D73BB8"/>
    <w:rsid w:val="00D82B35"/>
    <w:rsid w:val="00D91822"/>
    <w:rsid w:val="00D96E7C"/>
    <w:rsid w:val="00DA0BAA"/>
    <w:rsid w:val="00DA4715"/>
    <w:rsid w:val="00DA4B91"/>
    <w:rsid w:val="00DD2651"/>
    <w:rsid w:val="00DD29DC"/>
    <w:rsid w:val="00DE3B62"/>
    <w:rsid w:val="00DE591E"/>
    <w:rsid w:val="00DF239F"/>
    <w:rsid w:val="00E1258D"/>
    <w:rsid w:val="00E12AB2"/>
    <w:rsid w:val="00E149BA"/>
    <w:rsid w:val="00E2215D"/>
    <w:rsid w:val="00E23D3B"/>
    <w:rsid w:val="00E46556"/>
    <w:rsid w:val="00E472D7"/>
    <w:rsid w:val="00E51C19"/>
    <w:rsid w:val="00E5303B"/>
    <w:rsid w:val="00E63DC6"/>
    <w:rsid w:val="00E756C2"/>
    <w:rsid w:val="00E8147F"/>
    <w:rsid w:val="00EB108B"/>
    <w:rsid w:val="00EC554A"/>
    <w:rsid w:val="00ED0B61"/>
    <w:rsid w:val="00F02411"/>
    <w:rsid w:val="00F15AFB"/>
    <w:rsid w:val="00F24BA7"/>
    <w:rsid w:val="00F640AC"/>
    <w:rsid w:val="00F72B44"/>
    <w:rsid w:val="00F737F9"/>
    <w:rsid w:val="00F80473"/>
    <w:rsid w:val="00F86B7E"/>
    <w:rsid w:val="00F870AB"/>
    <w:rsid w:val="00FA4160"/>
    <w:rsid w:val="00FB3C97"/>
    <w:rsid w:val="00FB74B3"/>
    <w:rsid w:val="00FC72D9"/>
    <w:rsid w:val="00FC7E15"/>
    <w:rsid w:val="00FD6697"/>
    <w:rsid w:val="00FF2DD1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D367"/>
  <w15:docId w15:val="{C7A3E247-73A9-4F4F-8BE4-BC8CAE7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DC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63DC6"/>
  </w:style>
  <w:style w:type="paragraph" w:styleId="a5">
    <w:name w:val="Balloon Text"/>
    <w:basedOn w:val="a"/>
    <w:link w:val="a6"/>
    <w:uiPriority w:val="99"/>
    <w:semiHidden/>
    <w:unhideWhenUsed/>
    <w:rsid w:val="00E63DC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63DC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1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913D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91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91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1310</Words>
  <Characters>1338</Characters>
  <Application>Microsoft Office Word</Application>
  <DocSecurity>0</DocSecurity>
  <Lines>95</Lines>
  <Paragraphs>69</Paragraphs>
  <ScaleCrop>false</ScaleCrop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关于公布2020年度单位及教职工考核结果的通知</dc:title>
  <dc:creator>微软用户</dc:creator>
  <cp:lastModifiedBy>范佩玮</cp:lastModifiedBy>
  <cp:revision>14</cp:revision>
  <cp:lastPrinted>2020-01-13T09:42:00Z</cp:lastPrinted>
  <dcterms:created xsi:type="dcterms:W3CDTF">2020-06-15T09:03:00Z</dcterms:created>
  <dcterms:modified xsi:type="dcterms:W3CDTF">2021-01-21T02:05:00Z</dcterms:modified>
</cp:coreProperties>
</file>